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ECBE7" w14:textId="77777777" w:rsidR="00B31306" w:rsidRPr="000A57CB" w:rsidRDefault="00B31306" w:rsidP="00B31306">
      <w:pPr>
        <w:pStyle w:val="Title"/>
        <w:rPr>
          <w:rFonts w:ascii="Arial Black" w:hAnsi="Arial Black"/>
          <w:sz w:val="32"/>
          <w:szCs w:val="32"/>
        </w:rPr>
      </w:pPr>
      <w:r w:rsidRPr="000A57CB">
        <w:rPr>
          <w:rFonts w:ascii="Arial Black" w:hAnsi="Arial Black"/>
          <w:sz w:val="32"/>
          <w:szCs w:val="32"/>
        </w:rPr>
        <w:t>Transfer ETR/IEP Process</w:t>
      </w:r>
    </w:p>
    <w:p w14:paraId="6487C37F" w14:textId="68BC086E" w:rsidR="00B31306" w:rsidRPr="004D76F5" w:rsidRDefault="00602D33" w:rsidP="00B31306">
      <w:pPr>
        <w:tabs>
          <w:tab w:val="left" w:pos="3352"/>
        </w:tabs>
        <w:rPr>
          <w:rFonts w:ascii="American Typewriter" w:hAnsi="American Typewriter"/>
          <w:b/>
          <w:i/>
        </w:rPr>
      </w:pPr>
      <w:r w:rsidRPr="00602D33">
        <w:rPr>
          <w:b/>
          <w:i/>
          <w:sz w:val="22"/>
          <w:szCs w:val="22"/>
        </w:rPr>
        <w:t>Intervention Specialist must schedule team meetings</w:t>
      </w:r>
      <w:r w:rsidRPr="00602D33">
        <w:rPr>
          <w:i/>
          <w:sz w:val="22"/>
          <w:szCs w:val="22"/>
        </w:rPr>
        <w:t xml:space="preserve"> </w:t>
      </w:r>
      <w:r w:rsidR="00B31306" w:rsidRPr="00602D33">
        <w:rPr>
          <w:i/>
          <w:sz w:val="22"/>
          <w:szCs w:val="22"/>
        </w:rPr>
        <w:t>with the school psychologist and the remaining required team members so we have effective communi</w:t>
      </w:r>
      <w:r w:rsidR="004C3279" w:rsidRPr="00602D33">
        <w:rPr>
          <w:i/>
          <w:sz w:val="22"/>
          <w:szCs w:val="22"/>
        </w:rPr>
        <w:t>cation concerning the IEP and ETR</w:t>
      </w:r>
      <w:r w:rsidR="00B31306" w:rsidRPr="00602D33">
        <w:rPr>
          <w:i/>
          <w:sz w:val="22"/>
          <w:szCs w:val="22"/>
        </w:rPr>
        <w:t>.  An Intervention Specialist cannot make a decision about accepting or rejecting an IEP until a decision has been made concerning the ETR.</w:t>
      </w:r>
      <w:r w:rsidR="00B47E44" w:rsidRPr="00602D33">
        <w:rPr>
          <w:i/>
          <w:sz w:val="22"/>
          <w:szCs w:val="22"/>
        </w:rPr>
        <w:t xml:space="preserve">  </w:t>
      </w:r>
      <w:r w:rsidR="00B47E44" w:rsidRPr="00602D33">
        <w:rPr>
          <w:rFonts w:ascii="American Typewriter" w:hAnsi="American Typewriter"/>
          <w:b/>
          <w:i/>
          <w:sz w:val="22"/>
          <w:szCs w:val="22"/>
        </w:rPr>
        <w:t>All decision</w:t>
      </w:r>
      <w:r w:rsidRPr="00602D33">
        <w:rPr>
          <w:rFonts w:ascii="American Typewriter" w:hAnsi="American Typewriter"/>
          <w:b/>
          <w:i/>
          <w:sz w:val="22"/>
          <w:szCs w:val="22"/>
        </w:rPr>
        <w:t>s</w:t>
      </w:r>
      <w:r w:rsidR="00B47E44" w:rsidRPr="00602D33">
        <w:rPr>
          <w:rFonts w:ascii="American Typewriter" w:hAnsi="American Typewriter"/>
          <w:b/>
          <w:i/>
          <w:sz w:val="22"/>
          <w:szCs w:val="22"/>
        </w:rPr>
        <w:t xml:space="preserve"> must be made in consultation with parents by either having a face-to-face meeting or by conducting a phone conference</w:t>
      </w:r>
      <w:r w:rsidR="00B47E44" w:rsidRPr="00B47E44">
        <w:rPr>
          <w:rFonts w:ascii="American Typewriter" w:hAnsi="American Typewriter"/>
          <w:b/>
          <w:i/>
        </w:rPr>
        <w:t>.</w:t>
      </w:r>
      <w:r w:rsidR="00B47E44">
        <w:rPr>
          <w:rFonts w:ascii="American Typewriter" w:hAnsi="American Typewriter"/>
          <w:b/>
          <w:i/>
        </w:rPr>
        <w:t xml:space="preserve">  </w:t>
      </w:r>
    </w:p>
    <w:p w14:paraId="4763CD5B" w14:textId="77777777" w:rsidR="00B31306" w:rsidRDefault="00B31306" w:rsidP="00B31306">
      <w:pPr>
        <w:pStyle w:val="ListParagraph"/>
        <w:numPr>
          <w:ilvl w:val="0"/>
          <w:numId w:val="1"/>
        </w:numPr>
        <w:tabs>
          <w:tab w:val="left" w:pos="3352"/>
        </w:tabs>
        <w:rPr>
          <w:b/>
          <w:sz w:val="28"/>
          <w:szCs w:val="28"/>
          <w:u w:val="single"/>
        </w:rPr>
      </w:pPr>
      <w:r w:rsidRPr="00B31306">
        <w:rPr>
          <w:b/>
          <w:sz w:val="28"/>
          <w:szCs w:val="28"/>
          <w:u w:val="single"/>
        </w:rPr>
        <w:t>IF ACCEPTING THE ETR AND IEP:</w:t>
      </w:r>
      <w:r>
        <w:rPr>
          <w:b/>
          <w:sz w:val="28"/>
          <w:szCs w:val="28"/>
          <w:u w:val="single"/>
        </w:rPr>
        <w:t xml:space="preserve">  </w:t>
      </w:r>
      <w:r>
        <w:rPr>
          <w:i/>
        </w:rPr>
        <w:t>(the following documents are needed)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shd w:val="clear" w:color="auto" w:fill="E0E0E0"/>
        <w:tblLook w:val="04A0" w:firstRow="1" w:lastRow="0" w:firstColumn="1" w:lastColumn="0" w:noHBand="0" w:noVBand="1"/>
      </w:tblPr>
      <w:tblGrid>
        <w:gridCol w:w="4428"/>
        <w:gridCol w:w="4428"/>
      </w:tblGrid>
      <w:tr w:rsidR="00B31306" w:rsidRPr="00B31306" w14:paraId="52C65FA2" w14:textId="77777777" w:rsidTr="004D76F5">
        <w:tc>
          <w:tcPr>
            <w:tcW w:w="4428" w:type="dxa"/>
            <w:shd w:val="clear" w:color="auto" w:fill="E0E0E0"/>
          </w:tcPr>
          <w:p w14:paraId="5AC9FD50" w14:textId="77777777" w:rsidR="00B31306" w:rsidRPr="00B31306" w:rsidRDefault="00B31306" w:rsidP="004D76F5">
            <w:pPr>
              <w:tabs>
                <w:tab w:val="left" w:pos="3352"/>
              </w:tabs>
            </w:pPr>
            <w:r w:rsidRPr="00B31306">
              <w:t>1.  Prior Written Notice</w:t>
            </w:r>
            <w:r>
              <w:t xml:space="preserve"> (PWN)</w:t>
            </w:r>
          </w:p>
        </w:tc>
        <w:tc>
          <w:tcPr>
            <w:tcW w:w="4428" w:type="dxa"/>
            <w:shd w:val="clear" w:color="auto" w:fill="E0E0E0"/>
          </w:tcPr>
          <w:p w14:paraId="1207DD6D" w14:textId="77777777" w:rsidR="00B31306" w:rsidRPr="004D76F5" w:rsidRDefault="00B31306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4D76F5">
              <w:rPr>
                <w:sz w:val="22"/>
                <w:szCs w:val="22"/>
              </w:rPr>
              <w:t>~Please fill out all sections of the PWN and send originals to the Ed. Complex to Martha</w:t>
            </w:r>
          </w:p>
        </w:tc>
      </w:tr>
      <w:tr w:rsidR="00B31306" w:rsidRPr="00B31306" w14:paraId="7EC72A0A" w14:textId="77777777" w:rsidTr="004D76F5">
        <w:tc>
          <w:tcPr>
            <w:tcW w:w="4428" w:type="dxa"/>
            <w:shd w:val="clear" w:color="auto" w:fill="E0E0E0"/>
          </w:tcPr>
          <w:p w14:paraId="1F4FBD2B" w14:textId="77777777" w:rsidR="00B31306" w:rsidRPr="00B31306" w:rsidRDefault="00B31306" w:rsidP="004D76F5">
            <w:pPr>
              <w:tabs>
                <w:tab w:val="left" w:pos="3352"/>
              </w:tabs>
            </w:pPr>
            <w:r w:rsidRPr="00B31306">
              <w:t>2.  New Front Page of the IEP</w:t>
            </w:r>
          </w:p>
        </w:tc>
        <w:tc>
          <w:tcPr>
            <w:tcW w:w="4428" w:type="dxa"/>
            <w:shd w:val="clear" w:color="auto" w:fill="E0E0E0"/>
          </w:tcPr>
          <w:p w14:paraId="5118E300" w14:textId="77777777" w:rsidR="00B31306" w:rsidRPr="001367B4" w:rsidRDefault="00B31306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>
              <w:t>~</w:t>
            </w:r>
            <w:r w:rsidRPr="001367B4">
              <w:rPr>
                <w:sz w:val="22"/>
                <w:szCs w:val="22"/>
              </w:rPr>
              <w:t xml:space="preserve">A New front page to the IEP must be created in Roy.  </w:t>
            </w:r>
            <w:r w:rsidR="003C5D17" w:rsidRPr="001367B4">
              <w:rPr>
                <w:sz w:val="22"/>
                <w:szCs w:val="22"/>
              </w:rPr>
              <w:t>Please get the new address for the student and get new information for parents.</w:t>
            </w:r>
          </w:p>
          <w:p w14:paraId="42C962AC" w14:textId="77777777" w:rsidR="00B31306" w:rsidRPr="001367B4" w:rsidRDefault="00B31306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1367B4">
              <w:rPr>
                <w:sz w:val="22"/>
                <w:szCs w:val="22"/>
              </w:rPr>
              <w:t>~</w:t>
            </w:r>
            <w:r w:rsidR="003C5D17" w:rsidRPr="001367B4">
              <w:rPr>
                <w:b/>
                <w:sz w:val="22"/>
                <w:szCs w:val="22"/>
              </w:rPr>
              <w:t>MEETING INFORMATION</w:t>
            </w:r>
            <w:r w:rsidR="003C5D17" w:rsidRPr="001367B4">
              <w:rPr>
                <w:sz w:val="22"/>
                <w:szCs w:val="22"/>
              </w:rPr>
              <w:t>:  Meeting Date should be the date the team met to accept the IEP (and ETR)</w:t>
            </w:r>
          </w:p>
          <w:p w14:paraId="42DB3AFF" w14:textId="77777777" w:rsidR="003C5D17" w:rsidRPr="001367B4" w:rsidRDefault="003C5D17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1367B4">
              <w:rPr>
                <w:sz w:val="22"/>
                <w:szCs w:val="22"/>
              </w:rPr>
              <w:t>~Check Other and document Transfer IEP on the line.</w:t>
            </w:r>
          </w:p>
          <w:p w14:paraId="6F7332A8" w14:textId="77777777" w:rsidR="003C5D17" w:rsidRPr="001367B4" w:rsidRDefault="003C5D17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1367B4">
              <w:rPr>
                <w:sz w:val="22"/>
                <w:szCs w:val="22"/>
              </w:rPr>
              <w:t>~</w:t>
            </w:r>
            <w:r w:rsidRPr="001367B4">
              <w:rPr>
                <w:b/>
                <w:sz w:val="22"/>
                <w:szCs w:val="22"/>
              </w:rPr>
              <w:t>IEP TIMELINES</w:t>
            </w:r>
            <w:proofErr w:type="gramStart"/>
            <w:r w:rsidRPr="001367B4">
              <w:rPr>
                <w:sz w:val="22"/>
                <w:szCs w:val="22"/>
              </w:rPr>
              <w:t>-  ETR</w:t>
            </w:r>
            <w:proofErr w:type="gramEnd"/>
            <w:r w:rsidRPr="001367B4">
              <w:rPr>
                <w:sz w:val="22"/>
                <w:szCs w:val="22"/>
              </w:rPr>
              <w:t xml:space="preserve"> date will be the date of the ETR not the date the ETR was accepted.  This date does not change.</w:t>
            </w:r>
          </w:p>
          <w:p w14:paraId="316B580F" w14:textId="77777777" w:rsidR="003C5D17" w:rsidRPr="001367B4" w:rsidRDefault="003C5D17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1367B4">
              <w:rPr>
                <w:sz w:val="22"/>
                <w:szCs w:val="22"/>
              </w:rPr>
              <w:t>~Next ETR date is three years minus one day from the current ETR date.</w:t>
            </w:r>
          </w:p>
          <w:p w14:paraId="7E1E0931" w14:textId="77777777" w:rsidR="003C5D17" w:rsidRPr="001367B4" w:rsidRDefault="003C5D17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1367B4">
              <w:rPr>
                <w:sz w:val="22"/>
                <w:szCs w:val="22"/>
              </w:rPr>
              <w:t>~</w:t>
            </w:r>
            <w:r w:rsidRPr="001367B4">
              <w:rPr>
                <w:b/>
                <w:sz w:val="22"/>
                <w:szCs w:val="22"/>
              </w:rPr>
              <w:t>IEP EFFECTIVE DATES</w:t>
            </w:r>
            <w:proofErr w:type="gramStart"/>
            <w:r w:rsidRPr="001367B4">
              <w:rPr>
                <w:b/>
                <w:sz w:val="22"/>
                <w:szCs w:val="22"/>
              </w:rPr>
              <w:t>-  Start</w:t>
            </w:r>
            <w:proofErr w:type="gramEnd"/>
            <w:r w:rsidRPr="001367B4">
              <w:rPr>
                <w:b/>
                <w:sz w:val="22"/>
                <w:szCs w:val="22"/>
              </w:rPr>
              <w:t xml:space="preserve"> Date:</w:t>
            </w:r>
            <w:r w:rsidRPr="001367B4">
              <w:rPr>
                <w:sz w:val="22"/>
                <w:szCs w:val="22"/>
              </w:rPr>
              <w:t xml:space="preserve"> This is the date the IEP was accepted (the date of  Celina’s team meeting).  The </w:t>
            </w:r>
            <w:r w:rsidRPr="001367B4">
              <w:rPr>
                <w:b/>
                <w:sz w:val="22"/>
                <w:szCs w:val="22"/>
              </w:rPr>
              <w:t>End Date:</w:t>
            </w:r>
            <w:r w:rsidRPr="001367B4">
              <w:rPr>
                <w:sz w:val="22"/>
                <w:szCs w:val="22"/>
              </w:rPr>
              <w:t xml:space="preserve">  </w:t>
            </w:r>
            <w:r w:rsidRPr="001367B4">
              <w:rPr>
                <w:b/>
                <w:sz w:val="22"/>
                <w:szCs w:val="22"/>
                <w:u w:val="single"/>
              </w:rPr>
              <w:t xml:space="preserve">This is NOT a year from when the IEP is accepted.  </w:t>
            </w:r>
            <w:r w:rsidRPr="001367B4">
              <w:rPr>
                <w:sz w:val="22"/>
                <w:szCs w:val="22"/>
              </w:rPr>
              <w:t xml:space="preserve">The end date is the same end date that is on the out of district IEP.  </w:t>
            </w:r>
          </w:p>
          <w:p w14:paraId="6153A385" w14:textId="3BF7ABC3" w:rsidR="003C5D17" w:rsidRPr="001367B4" w:rsidRDefault="003C5D17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1367B4">
              <w:rPr>
                <w:b/>
                <w:sz w:val="22"/>
                <w:szCs w:val="22"/>
              </w:rPr>
              <w:t xml:space="preserve">Next IEP Date:  </w:t>
            </w:r>
            <w:r w:rsidR="004C3279">
              <w:rPr>
                <w:sz w:val="22"/>
                <w:szCs w:val="22"/>
              </w:rPr>
              <w:t xml:space="preserve">This should be one year minus </w:t>
            </w:r>
            <w:r w:rsidR="00EF4FE1">
              <w:rPr>
                <w:sz w:val="22"/>
                <w:szCs w:val="22"/>
              </w:rPr>
              <w:t xml:space="preserve">day </w:t>
            </w:r>
            <w:r w:rsidR="004C3279">
              <w:rPr>
                <w:sz w:val="22"/>
                <w:szCs w:val="22"/>
              </w:rPr>
              <w:t>from</w:t>
            </w:r>
            <w:r w:rsidR="001367B4" w:rsidRPr="001367B4">
              <w:rPr>
                <w:sz w:val="22"/>
                <w:szCs w:val="22"/>
              </w:rPr>
              <w:t xml:space="preserve"> the end date.  For example if the end date is 9-17-2014, the Next IEP Date should be 9-16-2015.</w:t>
            </w:r>
          </w:p>
          <w:p w14:paraId="60B515EF" w14:textId="6B68BFFC" w:rsidR="001367B4" w:rsidRPr="001367B4" w:rsidRDefault="001367B4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1367B4">
              <w:rPr>
                <w:b/>
                <w:sz w:val="22"/>
                <w:szCs w:val="22"/>
              </w:rPr>
              <w:t xml:space="preserve">OTHER INFORMATION:  </w:t>
            </w:r>
            <w:r w:rsidRPr="001367B4">
              <w:rPr>
                <w:sz w:val="22"/>
                <w:szCs w:val="22"/>
              </w:rPr>
              <w:t xml:space="preserve">In the box please type this sentence:  </w:t>
            </w:r>
            <w:r w:rsidRPr="001367B4">
              <w:rPr>
                <w:i/>
                <w:sz w:val="22"/>
                <w:szCs w:val="22"/>
              </w:rPr>
              <w:t xml:space="preserve">On (date of acceptance meeting) and in consultation with parents, the IEP team has decided to accept the IEP from (list other district) as written.  </w:t>
            </w:r>
            <w:r w:rsidRPr="001367B4">
              <w:rPr>
                <w:sz w:val="22"/>
                <w:szCs w:val="22"/>
              </w:rPr>
              <w:t>Then all required team members should sign under this statement.</w:t>
            </w:r>
            <w:r w:rsidR="00044B42">
              <w:rPr>
                <w:sz w:val="22"/>
                <w:szCs w:val="22"/>
              </w:rPr>
              <w:t xml:space="preserve"> Including parents!</w:t>
            </w:r>
            <w:r w:rsidR="004D76F5">
              <w:rPr>
                <w:sz w:val="22"/>
                <w:szCs w:val="22"/>
              </w:rPr>
              <w:t xml:space="preserve">  Please attach the new front page to the complete out of district IEP.  Keep copies at the building for all necessary personnel, </w:t>
            </w:r>
            <w:r w:rsidR="0081569C">
              <w:rPr>
                <w:sz w:val="22"/>
                <w:szCs w:val="22"/>
              </w:rPr>
              <w:t>but originals should be sent to</w:t>
            </w:r>
            <w:r w:rsidR="004D76F5">
              <w:rPr>
                <w:sz w:val="22"/>
                <w:szCs w:val="22"/>
              </w:rPr>
              <w:t xml:space="preserve"> Martha.  </w:t>
            </w:r>
          </w:p>
          <w:p w14:paraId="1E174BE4" w14:textId="77777777" w:rsidR="00B31306" w:rsidRPr="00B31306" w:rsidRDefault="00B31306" w:rsidP="004D76F5">
            <w:pPr>
              <w:tabs>
                <w:tab w:val="left" w:pos="3352"/>
              </w:tabs>
            </w:pPr>
          </w:p>
        </w:tc>
      </w:tr>
      <w:tr w:rsidR="00B31306" w:rsidRPr="00B31306" w14:paraId="5D17D368" w14:textId="77777777" w:rsidTr="004D76F5">
        <w:tc>
          <w:tcPr>
            <w:tcW w:w="4428" w:type="dxa"/>
            <w:shd w:val="clear" w:color="auto" w:fill="E0E0E0"/>
          </w:tcPr>
          <w:p w14:paraId="39A4B506" w14:textId="77777777" w:rsidR="00B31306" w:rsidRPr="00B31306" w:rsidRDefault="00B31306" w:rsidP="004D76F5">
            <w:pPr>
              <w:tabs>
                <w:tab w:val="left" w:pos="3352"/>
              </w:tabs>
            </w:pPr>
            <w:r w:rsidRPr="00B31306">
              <w:lastRenderedPageBreak/>
              <w:t>3.  EMIS document</w:t>
            </w:r>
          </w:p>
        </w:tc>
        <w:tc>
          <w:tcPr>
            <w:tcW w:w="4428" w:type="dxa"/>
            <w:shd w:val="clear" w:color="auto" w:fill="E0E0E0"/>
          </w:tcPr>
          <w:p w14:paraId="7EC17686" w14:textId="77777777" w:rsidR="00B31306" w:rsidRPr="000A57CB" w:rsidRDefault="00B47E44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 xml:space="preserve">~Fill out the top of the EMIS </w:t>
            </w:r>
            <w:r w:rsidR="001367B4" w:rsidRPr="000A57CB">
              <w:rPr>
                <w:sz w:val="22"/>
                <w:szCs w:val="22"/>
              </w:rPr>
              <w:t>for</w:t>
            </w:r>
            <w:r w:rsidRPr="000A57CB">
              <w:rPr>
                <w:sz w:val="22"/>
                <w:szCs w:val="22"/>
              </w:rPr>
              <w:t>m</w:t>
            </w:r>
            <w:r w:rsidR="001367B4" w:rsidRPr="000A57CB">
              <w:rPr>
                <w:sz w:val="22"/>
                <w:szCs w:val="22"/>
              </w:rPr>
              <w:t xml:space="preserve"> as normal.  Remember School Year should be in the current school year.  </w:t>
            </w:r>
          </w:p>
          <w:p w14:paraId="5EED0098" w14:textId="77777777" w:rsidR="001367B4" w:rsidRPr="000A57CB" w:rsidRDefault="001367B4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>~#10 – TETR (Transfer ETR</w:t>
            </w:r>
            <w:proofErr w:type="gramStart"/>
            <w:r w:rsidRPr="000A57CB">
              <w:rPr>
                <w:sz w:val="22"/>
                <w:szCs w:val="22"/>
              </w:rPr>
              <w:t>)  This</w:t>
            </w:r>
            <w:proofErr w:type="gramEnd"/>
            <w:r w:rsidRPr="000A57CB">
              <w:rPr>
                <w:sz w:val="22"/>
                <w:szCs w:val="22"/>
              </w:rPr>
              <w:t xml:space="preserve"> date will be the date the team met to accept the ETR (should be the same date the team accepts the IEP). </w:t>
            </w:r>
          </w:p>
          <w:p w14:paraId="453CA242" w14:textId="77777777" w:rsidR="001367B4" w:rsidRPr="000A57CB" w:rsidRDefault="001367B4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>~Please check the correct disability code.</w:t>
            </w:r>
          </w:p>
          <w:p w14:paraId="42298C0D" w14:textId="77777777" w:rsidR="001367B4" w:rsidRPr="000A57CB" w:rsidRDefault="001367B4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>~The S (Start) Date – Should be the date the team accepts the ETR again.</w:t>
            </w:r>
          </w:p>
          <w:p w14:paraId="4EEEB2E7" w14:textId="77777777" w:rsidR="001367B4" w:rsidRPr="000A57CB" w:rsidRDefault="001367B4" w:rsidP="004D76F5">
            <w:pPr>
              <w:tabs>
                <w:tab w:val="left" w:pos="3352"/>
              </w:tabs>
              <w:rPr>
                <w:b/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 xml:space="preserve">~The </w:t>
            </w:r>
            <w:r w:rsidR="00EF4FE1" w:rsidRPr="000A57CB">
              <w:rPr>
                <w:sz w:val="22"/>
                <w:szCs w:val="22"/>
              </w:rPr>
              <w:t xml:space="preserve">E (End) Date- Should </w:t>
            </w:r>
            <w:proofErr w:type="gramStart"/>
            <w:r w:rsidR="00EF4FE1" w:rsidRPr="000A57CB">
              <w:rPr>
                <w:sz w:val="22"/>
                <w:szCs w:val="22"/>
              </w:rPr>
              <w:t>be</w:t>
            </w:r>
            <w:proofErr w:type="gramEnd"/>
            <w:r w:rsidR="00EF4FE1" w:rsidRPr="000A57CB">
              <w:rPr>
                <w:sz w:val="22"/>
                <w:szCs w:val="22"/>
              </w:rPr>
              <w:t xml:space="preserve"> 3 years from the ETR date from the out of district IEP.  (</w:t>
            </w:r>
            <w:r w:rsidR="00EF4FE1" w:rsidRPr="000A57CB">
              <w:rPr>
                <w:b/>
                <w:sz w:val="22"/>
                <w:szCs w:val="22"/>
              </w:rPr>
              <w:t>This is not 3 years from the day the ETR was accepted).</w:t>
            </w:r>
          </w:p>
          <w:p w14:paraId="36521C23" w14:textId="77777777" w:rsidR="00EF4FE1" w:rsidRPr="000A57CB" w:rsidRDefault="00EF4FE1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 xml:space="preserve">~#11 – TIEP (Transfer IEP) This is the date the team accepted the IEP.  Please check the correct box </w:t>
            </w:r>
            <w:proofErr w:type="gramStart"/>
            <w:r w:rsidRPr="000A57CB">
              <w:rPr>
                <w:sz w:val="22"/>
                <w:szCs w:val="22"/>
              </w:rPr>
              <w:t>the corresponds</w:t>
            </w:r>
            <w:proofErr w:type="gramEnd"/>
            <w:r w:rsidRPr="000A57CB">
              <w:rPr>
                <w:sz w:val="22"/>
                <w:szCs w:val="22"/>
              </w:rPr>
              <w:t xml:space="preserve"> with the correct LRE code.</w:t>
            </w:r>
          </w:p>
          <w:p w14:paraId="070E4ADA" w14:textId="77777777" w:rsidR="00EF4FE1" w:rsidRPr="000A57CB" w:rsidRDefault="00EF4FE1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>~The S Date will be the day the team accepted the IEP.</w:t>
            </w:r>
          </w:p>
          <w:p w14:paraId="4A5A4265" w14:textId="77777777" w:rsidR="00EF4FE1" w:rsidRPr="000A57CB" w:rsidRDefault="00EF4FE1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 xml:space="preserve">~The E Date </w:t>
            </w:r>
            <w:proofErr w:type="gramStart"/>
            <w:r w:rsidRPr="000A57CB">
              <w:rPr>
                <w:sz w:val="22"/>
                <w:szCs w:val="22"/>
              </w:rPr>
              <w:t xml:space="preserve">is </w:t>
            </w:r>
            <w:r w:rsidRPr="000A57CB">
              <w:rPr>
                <w:b/>
                <w:sz w:val="22"/>
                <w:szCs w:val="22"/>
                <w:u w:val="single"/>
              </w:rPr>
              <w:t xml:space="preserve"> NOT</w:t>
            </w:r>
            <w:proofErr w:type="gramEnd"/>
            <w:r w:rsidRPr="000A57CB">
              <w:rPr>
                <w:b/>
                <w:sz w:val="22"/>
                <w:szCs w:val="22"/>
                <w:u w:val="single"/>
              </w:rPr>
              <w:t xml:space="preserve"> a year from when the IEP is accepted.  </w:t>
            </w:r>
            <w:r w:rsidRPr="000A57CB">
              <w:rPr>
                <w:sz w:val="22"/>
                <w:szCs w:val="22"/>
              </w:rPr>
              <w:t xml:space="preserve">The end date is the same end date that is on the out of district IEP.  </w:t>
            </w:r>
          </w:p>
          <w:p w14:paraId="03B1F530" w14:textId="77777777" w:rsidR="00EF4FE1" w:rsidRPr="00EF4FE1" w:rsidRDefault="00EF4FE1" w:rsidP="004D76F5">
            <w:pPr>
              <w:tabs>
                <w:tab w:val="left" w:pos="3352"/>
              </w:tabs>
            </w:pPr>
          </w:p>
        </w:tc>
      </w:tr>
      <w:tr w:rsidR="00B47E44" w:rsidRPr="00B31306" w14:paraId="1C80273D" w14:textId="77777777" w:rsidTr="004D76F5">
        <w:tc>
          <w:tcPr>
            <w:tcW w:w="4428" w:type="dxa"/>
            <w:shd w:val="clear" w:color="auto" w:fill="E0E0E0"/>
          </w:tcPr>
          <w:p w14:paraId="3085E106" w14:textId="77777777" w:rsidR="00B47E44" w:rsidRPr="000A57CB" w:rsidRDefault="00B47E44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>#4 Procedural Safeguard</w:t>
            </w:r>
            <w:r w:rsidR="00422C46" w:rsidRPr="000A57CB">
              <w:rPr>
                <w:sz w:val="22"/>
                <w:szCs w:val="22"/>
              </w:rPr>
              <w:t xml:space="preserve"> Booklet</w:t>
            </w:r>
          </w:p>
          <w:p w14:paraId="4AF4478E" w14:textId="77777777" w:rsidR="000A57CB" w:rsidRPr="000A57CB" w:rsidRDefault="000A57CB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</w:p>
          <w:p w14:paraId="7616139F" w14:textId="327C0C97" w:rsidR="000A57CB" w:rsidRPr="00B31306" w:rsidRDefault="000A57CB" w:rsidP="004D76F5">
            <w:pPr>
              <w:tabs>
                <w:tab w:val="left" w:pos="3352"/>
              </w:tabs>
            </w:pPr>
            <w:r w:rsidRPr="000A57CB">
              <w:rPr>
                <w:sz w:val="22"/>
                <w:szCs w:val="22"/>
              </w:rPr>
              <w:t>#5 Have Parents sign the PR-10 – Medicaid form.</w:t>
            </w:r>
          </w:p>
        </w:tc>
        <w:tc>
          <w:tcPr>
            <w:tcW w:w="4428" w:type="dxa"/>
            <w:shd w:val="clear" w:color="auto" w:fill="E0E0E0"/>
          </w:tcPr>
          <w:p w14:paraId="5BFBBC05" w14:textId="77777777" w:rsidR="00B47E44" w:rsidRPr="000A57CB" w:rsidRDefault="00B47E44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0A57CB">
              <w:rPr>
                <w:sz w:val="22"/>
                <w:szCs w:val="22"/>
              </w:rPr>
              <w:t>Please give parents a copy of this</w:t>
            </w:r>
            <w:r w:rsidR="00422C46" w:rsidRPr="000A57CB">
              <w:rPr>
                <w:sz w:val="22"/>
                <w:szCs w:val="22"/>
              </w:rPr>
              <w:t xml:space="preserve"> document.</w:t>
            </w:r>
          </w:p>
          <w:p w14:paraId="5C864C03" w14:textId="77777777" w:rsidR="000A57CB" w:rsidRDefault="000A57CB" w:rsidP="004D76F5">
            <w:pPr>
              <w:tabs>
                <w:tab w:val="left" w:pos="3352"/>
              </w:tabs>
              <w:rPr>
                <w:sz w:val="22"/>
                <w:szCs w:val="22"/>
              </w:rPr>
            </w:pPr>
          </w:p>
          <w:p w14:paraId="47FBA89B" w14:textId="6368EA60" w:rsidR="000A57CB" w:rsidRDefault="000A57CB" w:rsidP="004D76F5">
            <w:pPr>
              <w:tabs>
                <w:tab w:val="left" w:pos="3352"/>
              </w:tabs>
            </w:pPr>
            <w:r w:rsidRPr="000A57CB">
              <w:rPr>
                <w:sz w:val="22"/>
                <w:szCs w:val="22"/>
              </w:rPr>
              <w:t>Give parents a copy of the Medicaid Parental Information Sheet.</w:t>
            </w:r>
          </w:p>
        </w:tc>
      </w:tr>
    </w:tbl>
    <w:p w14:paraId="7B6E1C55" w14:textId="34B460B3" w:rsidR="00B31306" w:rsidRDefault="004D76F5" w:rsidP="00B31306">
      <w:pPr>
        <w:tabs>
          <w:tab w:val="left" w:pos="3352"/>
        </w:tabs>
        <w:rPr>
          <w:b/>
          <w:u w:val="single"/>
        </w:rPr>
      </w:pPr>
      <w:bookmarkStart w:id="0" w:name="_GoBack"/>
      <w:r>
        <w:rPr>
          <w:b/>
          <w:u w:val="single"/>
        </w:rPr>
        <w:br w:type="textWrapping" w:clear="all"/>
      </w:r>
      <w:bookmarkEnd w:id="0"/>
    </w:p>
    <w:p w14:paraId="4A41EC87" w14:textId="77777777" w:rsidR="00974C85" w:rsidRDefault="00974C85" w:rsidP="00974C85">
      <w:pPr>
        <w:pStyle w:val="ListParagraph"/>
        <w:numPr>
          <w:ilvl w:val="0"/>
          <w:numId w:val="1"/>
        </w:numPr>
        <w:tabs>
          <w:tab w:val="left" w:pos="3352"/>
        </w:tabs>
        <w:rPr>
          <w:b/>
          <w:sz w:val="28"/>
          <w:szCs w:val="28"/>
          <w:u w:val="single"/>
        </w:rPr>
      </w:pPr>
      <w:r w:rsidRPr="00974C85">
        <w:rPr>
          <w:b/>
          <w:sz w:val="28"/>
          <w:szCs w:val="28"/>
          <w:u w:val="single"/>
        </w:rPr>
        <w:t>IF THE TEAM ACCEPTS THE ETR AND REJECTS THE IEP:</w:t>
      </w:r>
      <w:r>
        <w:rPr>
          <w:b/>
          <w:sz w:val="28"/>
          <w:szCs w:val="28"/>
          <w:u w:val="single"/>
        </w:rPr>
        <w:t xml:space="preserve"> </w:t>
      </w:r>
      <w:r>
        <w:rPr>
          <w:i/>
        </w:rPr>
        <w:t>(the following documents are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74C85" w14:paraId="21F40F33" w14:textId="77777777" w:rsidTr="00974C85">
        <w:tc>
          <w:tcPr>
            <w:tcW w:w="4428" w:type="dxa"/>
          </w:tcPr>
          <w:p w14:paraId="6D4B3F85" w14:textId="7AD0B38B" w:rsidR="00974C85" w:rsidRDefault="00974C85" w:rsidP="00A05F85">
            <w:pPr>
              <w:pStyle w:val="ListParagraph"/>
              <w:numPr>
                <w:ilvl w:val="0"/>
                <w:numId w:val="3"/>
              </w:numPr>
              <w:tabs>
                <w:tab w:val="left" w:pos="3352"/>
              </w:tabs>
            </w:pPr>
            <w:r w:rsidRPr="00974C85">
              <w:t>Prior Written Notice (PWN)</w:t>
            </w:r>
          </w:p>
          <w:p w14:paraId="74952877" w14:textId="77777777" w:rsidR="00A05F85" w:rsidRDefault="00A05F85" w:rsidP="00A05F85">
            <w:pPr>
              <w:tabs>
                <w:tab w:val="left" w:pos="3352"/>
              </w:tabs>
            </w:pPr>
          </w:p>
          <w:p w14:paraId="193E4682" w14:textId="77777777" w:rsidR="00A05F85" w:rsidRDefault="00A05F85" w:rsidP="00A05F85">
            <w:pPr>
              <w:tabs>
                <w:tab w:val="left" w:pos="3352"/>
              </w:tabs>
            </w:pPr>
          </w:p>
          <w:p w14:paraId="0523A4A6" w14:textId="77777777" w:rsidR="00A05F85" w:rsidRDefault="00A05F85" w:rsidP="00A05F85">
            <w:pPr>
              <w:tabs>
                <w:tab w:val="left" w:pos="3352"/>
              </w:tabs>
            </w:pPr>
          </w:p>
          <w:p w14:paraId="4370295B" w14:textId="77777777" w:rsidR="00A05F85" w:rsidRDefault="00A05F85" w:rsidP="00A05F85">
            <w:pPr>
              <w:tabs>
                <w:tab w:val="left" w:pos="3352"/>
              </w:tabs>
            </w:pPr>
          </w:p>
          <w:p w14:paraId="40EF529D" w14:textId="77777777" w:rsidR="00A05F85" w:rsidRDefault="00A05F85" w:rsidP="00A05F85">
            <w:pPr>
              <w:tabs>
                <w:tab w:val="left" w:pos="3352"/>
              </w:tabs>
            </w:pPr>
          </w:p>
          <w:p w14:paraId="3841209C" w14:textId="77777777" w:rsidR="00A05F85" w:rsidRDefault="00A05F85" w:rsidP="00A05F85">
            <w:pPr>
              <w:tabs>
                <w:tab w:val="left" w:pos="3352"/>
              </w:tabs>
            </w:pPr>
          </w:p>
          <w:p w14:paraId="358CD6C4" w14:textId="77777777" w:rsidR="00A05F85" w:rsidRDefault="00A05F85" w:rsidP="00A05F85">
            <w:pPr>
              <w:tabs>
                <w:tab w:val="left" w:pos="3352"/>
              </w:tabs>
            </w:pPr>
          </w:p>
          <w:p w14:paraId="7717EBBA" w14:textId="77777777" w:rsidR="00A05F85" w:rsidRDefault="00A05F85" w:rsidP="00A05F85">
            <w:pPr>
              <w:tabs>
                <w:tab w:val="left" w:pos="3352"/>
              </w:tabs>
            </w:pPr>
          </w:p>
          <w:p w14:paraId="6BBB2632" w14:textId="77777777" w:rsidR="00A05F85" w:rsidRDefault="00A05F85" w:rsidP="00A05F85">
            <w:pPr>
              <w:tabs>
                <w:tab w:val="left" w:pos="3352"/>
              </w:tabs>
            </w:pPr>
          </w:p>
          <w:p w14:paraId="05B52E19" w14:textId="77777777" w:rsidR="00A05F85" w:rsidRDefault="00A05F85" w:rsidP="00A05F85">
            <w:pPr>
              <w:tabs>
                <w:tab w:val="left" w:pos="3352"/>
              </w:tabs>
            </w:pPr>
          </w:p>
          <w:p w14:paraId="12B63825" w14:textId="77777777" w:rsidR="00A05F85" w:rsidRDefault="00A05F85" w:rsidP="00A05F85">
            <w:pPr>
              <w:tabs>
                <w:tab w:val="left" w:pos="3352"/>
              </w:tabs>
            </w:pPr>
          </w:p>
          <w:p w14:paraId="7394ACB8" w14:textId="77777777" w:rsidR="00A05F85" w:rsidRDefault="00A05F85" w:rsidP="00A05F85">
            <w:pPr>
              <w:tabs>
                <w:tab w:val="left" w:pos="3352"/>
              </w:tabs>
            </w:pPr>
          </w:p>
          <w:p w14:paraId="29B30169" w14:textId="77777777" w:rsidR="00A05F85" w:rsidRDefault="00A05F85" w:rsidP="00A05F85">
            <w:pPr>
              <w:tabs>
                <w:tab w:val="left" w:pos="3352"/>
              </w:tabs>
            </w:pPr>
          </w:p>
          <w:p w14:paraId="5E1BD66D" w14:textId="5349E8A5" w:rsidR="00A05F85" w:rsidRPr="00974C85" w:rsidRDefault="00A05F85" w:rsidP="00A05F85">
            <w:pPr>
              <w:tabs>
                <w:tab w:val="left" w:pos="3352"/>
              </w:tabs>
            </w:pPr>
            <w:r>
              <w:t>#1 PWN cont.</w:t>
            </w:r>
          </w:p>
        </w:tc>
        <w:tc>
          <w:tcPr>
            <w:tcW w:w="4428" w:type="dxa"/>
          </w:tcPr>
          <w:p w14:paraId="6CFDF633" w14:textId="77777777" w:rsidR="00B47E44" w:rsidRPr="004D76F5" w:rsidRDefault="00974C85" w:rsidP="00974C8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4D76F5">
              <w:rPr>
                <w:sz w:val="22"/>
                <w:szCs w:val="22"/>
              </w:rPr>
              <w:t xml:space="preserve">Please complete this form with reasons why the team is </w:t>
            </w:r>
            <w:r w:rsidR="00B47E44" w:rsidRPr="004D76F5">
              <w:rPr>
                <w:sz w:val="22"/>
                <w:szCs w:val="22"/>
              </w:rPr>
              <w:t xml:space="preserve">accepting the ETR and then why the team is </w:t>
            </w:r>
            <w:r w:rsidRPr="004D76F5">
              <w:rPr>
                <w:sz w:val="22"/>
                <w:szCs w:val="22"/>
              </w:rPr>
              <w:t>rejecting</w:t>
            </w:r>
            <w:r w:rsidR="00673BC8" w:rsidRPr="004D76F5">
              <w:rPr>
                <w:sz w:val="22"/>
                <w:szCs w:val="22"/>
              </w:rPr>
              <w:t xml:space="preserve"> the IEP</w:t>
            </w:r>
            <w:r w:rsidRPr="004D76F5">
              <w:rPr>
                <w:sz w:val="22"/>
                <w:szCs w:val="22"/>
              </w:rPr>
              <w:t xml:space="preserve">. </w:t>
            </w:r>
          </w:p>
          <w:p w14:paraId="65DB043A" w14:textId="77777777" w:rsidR="00B47E44" w:rsidRPr="004D76F5" w:rsidRDefault="00B47E44" w:rsidP="00974C85">
            <w:pPr>
              <w:tabs>
                <w:tab w:val="left" w:pos="3352"/>
              </w:tabs>
              <w:rPr>
                <w:sz w:val="22"/>
                <w:szCs w:val="22"/>
              </w:rPr>
            </w:pPr>
            <w:r w:rsidRPr="004D76F5">
              <w:rPr>
                <w:sz w:val="22"/>
                <w:szCs w:val="22"/>
              </w:rPr>
              <w:t xml:space="preserve">~On #2 A statement must be written here explaining the district is accepting the ETR but rejecting the IEP.  </w:t>
            </w:r>
            <w:r w:rsidR="00974C85" w:rsidRPr="004D76F5">
              <w:rPr>
                <w:sz w:val="22"/>
                <w:szCs w:val="22"/>
              </w:rPr>
              <w:t xml:space="preserve"> </w:t>
            </w:r>
            <w:r w:rsidR="00974C85" w:rsidRPr="004D76F5">
              <w:rPr>
                <w:b/>
                <w:sz w:val="22"/>
                <w:szCs w:val="22"/>
              </w:rPr>
              <w:t xml:space="preserve">This sentence must be included </w:t>
            </w:r>
            <w:r w:rsidRPr="004D76F5">
              <w:rPr>
                <w:b/>
                <w:sz w:val="22"/>
                <w:szCs w:val="22"/>
              </w:rPr>
              <w:t>on</w:t>
            </w:r>
            <w:r w:rsidR="00974C85" w:rsidRPr="004D76F5">
              <w:rPr>
                <w:b/>
                <w:sz w:val="22"/>
                <w:szCs w:val="22"/>
              </w:rPr>
              <w:t xml:space="preserve"> #2:  </w:t>
            </w:r>
            <w:r w:rsidR="00974C85" w:rsidRPr="004D76F5">
              <w:rPr>
                <w:i/>
                <w:sz w:val="22"/>
                <w:szCs w:val="22"/>
                <w:u w:val="single"/>
              </w:rPr>
              <w:t xml:space="preserve">The district is rejecting (student’s name) </w:t>
            </w:r>
            <w:r w:rsidR="00673BC8" w:rsidRPr="004D76F5">
              <w:rPr>
                <w:i/>
                <w:sz w:val="22"/>
                <w:szCs w:val="22"/>
                <w:u w:val="single"/>
              </w:rPr>
              <w:t xml:space="preserve">IEP but the district will provide a free and appropriate public education.  </w:t>
            </w:r>
            <w:r w:rsidR="00673BC8" w:rsidRPr="004D76F5">
              <w:rPr>
                <w:sz w:val="22"/>
                <w:szCs w:val="22"/>
              </w:rPr>
              <w:t>Please continue to explain briefing the type of service</w:t>
            </w:r>
            <w:r w:rsidRPr="004D76F5">
              <w:rPr>
                <w:sz w:val="22"/>
                <w:szCs w:val="22"/>
              </w:rPr>
              <w:t>(</w:t>
            </w:r>
            <w:r w:rsidR="00673BC8" w:rsidRPr="004D76F5">
              <w:rPr>
                <w:sz w:val="22"/>
                <w:szCs w:val="22"/>
              </w:rPr>
              <w:t>s</w:t>
            </w:r>
            <w:r w:rsidRPr="004D76F5">
              <w:rPr>
                <w:sz w:val="22"/>
                <w:szCs w:val="22"/>
              </w:rPr>
              <w:t>)</w:t>
            </w:r>
            <w:r w:rsidR="00673BC8" w:rsidRPr="004D76F5">
              <w:rPr>
                <w:sz w:val="22"/>
                <w:szCs w:val="22"/>
              </w:rPr>
              <w:t xml:space="preserve"> the child will receive.  </w:t>
            </w:r>
          </w:p>
          <w:p w14:paraId="1E3E0F19" w14:textId="77777777" w:rsidR="00673BC8" w:rsidRDefault="00B47E44" w:rsidP="00974C85">
            <w:pPr>
              <w:tabs>
                <w:tab w:val="left" w:pos="3352"/>
              </w:tabs>
            </w:pPr>
            <w:r>
              <w:t>~</w:t>
            </w:r>
            <w:r w:rsidR="00673BC8">
              <w:t>On #6, please explain a new IEP will be written and a team meeting will be held to review the new IEP in approximately 10 school days.  Please explain a school official will be inviting them to this meeting.</w:t>
            </w:r>
          </w:p>
          <w:p w14:paraId="4DD5E662" w14:textId="77777777" w:rsidR="00974C85" w:rsidRPr="00673BC8" w:rsidRDefault="00673BC8" w:rsidP="00974C85">
            <w:pPr>
              <w:tabs>
                <w:tab w:val="left" w:pos="3352"/>
              </w:tabs>
            </w:pPr>
            <w:r>
              <w:t xml:space="preserve">~The district MUST provide appropriate services during this transition period until a new IEP is written. </w:t>
            </w:r>
          </w:p>
        </w:tc>
      </w:tr>
      <w:tr w:rsidR="00974C85" w14:paraId="659A8280" w14:textId="77777777" w:rsidTr="00974C85">
        <w:tc>
          <w:tcPr>
            <w:tcW w:w="4428" w:type="dxa"/>
          </w:tcPr>
          <w:p w14:paraId="2AF7E9F3" w14:textId="77777777" w:rsidR="00974C85" w:rsidRPr="00974C85" w:rsidRDefault="00B47E44" w:rsidP="00974C85">
            <w:pPr>
              <w:tabs>
                <w:tab w:val="left" w:pos="3352"/>
              </w:tabs>
            </w:pPr>
            <w:r>
              <w:t>#2 New Front Page of an IEP</w:t>
            </w:r>
          </w:p>
        </w:tc>
        <w:tc>
          <w:tcPr>
            <w:tcW w:w="4428" w:type="dxa"/>
          </w:tcPr>
          <w:p w14:paraId="03D6E1A1" w14:textId="77777777" w:rsidR="00974C85" w:rsidRPr="00974C85" w:rsidRDefault="00B47E44" w:rsidP="00974C85">
            <w:pPr>
              <w:tabs>
                <w:tab w:val="left" w:pos="3352"/>
              </w:tabs>
            </w:pPr>
            <w:r>
              <w:t>New front page of an IEP will not be completed at this time.</w:t>
            </w:r>
          </w:p>
        </w:tc>
      </w:tr>
      <w:tr w:rsidR="00974C85" w14:paraId="5608EC82" w14:textId="77777777" w:rsidTr="00974C85">
        <w:tc>
          <w:tcPr>
            <w:tcW w:w="4428" w:type="dxa"/>
          </w:tcPr>
          <w:p w14:paraId="738D5E5C" w14:textId="77777777" w:rsidR="00974C85" w:rsidRPr="00974C85" w:rsidRDefault="00B47E44" w:rsidP="00974C85">
            <w:pPr>
              <w:tabs>
                <w:tab w:val="left" w:pos="3352"/>
              </w:tabs>
            </w:pPr>
            <w:r>
              <w:t>#3 Complete an EMIS form</w:t>
            </w:r>
          </w:p>
        </w:tc>
        <w:tc>
          <w:tcPr>
            <w:tcW w:w="4428" w:type="dxa"/>
          </w:tcPr>
          <w:p w14:paraId="1169E4EA" w14:textId="77777777" w:rsidR="00422C46" w:rsidRDefault="00422C46" w:rsidP="00422C46">
            <w:pPr>
              <w:tabs>
                <w:tab w:val="left" w:pos="3352"/>
              </w:tabs>
            </w:pPr>
            <w:r>
              <w:t>~#10 – TETR (Transfer ETR</w:t>
            </w:r>
            <w:proofErr w:type="gramStart"/>
            <w:r>
              <w:t>)  This</w:t>
            </w:r>
            <w:proofErr w:type="gramEnd"/>
            <w:r>
              <w:t xml:space="preserve"> date will be the date the team met to accept the ETR (should be the same date the team accepts the IEP). </w:t>
            </w:r>
          </w:p>
          <w:p w14:paraId="267F914B" w14:textId="77777777" w:rsidR="00422C46" w:rsidRDefault="00422C46" w:rsidP="00422C46">
            <w:pPr>
              <w:tabs>
                <w:tab w:val="left" w:pos="3352"/>
              </w:tabs>
            </w:pPr>
            <w:r>
              <w:t>~Please check the correct disability code.</w:t>
            </w:r>
          </w:p>
          <w:p w14:paraId="06F5AB23" w14:textId="77777777" w:rsidR="00422C46" w:rsidRDefault="00422C46" w:rsidP="00422C46">
            <w:pPr>
              <w:tabs>
                <w:tab w:val="left" w:pos="3352"/>
              </w:tabs>
            </w:pPr>
            <w:r>
              <w:t>~The S (Start) Date – Should be the date the team accepts the ETR again.</w:t>
            </w:r>
          </w:p>
          <w:p w14:paraId="19B31CBB" w14:textId="77777777" w:rsidR="00422C46" w:rsidRDefault="00422C46" w:rsidP="00422C46">
            <w:pPr>
              <w:tabs>
                <w:tab w:val="left" w:pos="3352"/>
              </w:tabs>
              <w:rPr>
                <w:b/>
              </w:rPr>
            </w:pPr>
            <w:r>
              <w:t xml:space="preserve">~The E (End) Date- Should </w:t>
            </w:r>
            <w:proofErr w:type="gramStart"/>
            <w:r>
              <w:t>be</w:t>
            </w:r>
            <w:proofErr w:type="gramEnd"/>
            <w:r>
              <w:t xml:space="preserve"> 3 years from the ETR date from the out of district IEP.  (</w:t>
            </w:r>
            <w:r w:rsidRPr="00EF4FE1">
              <w:rPr>
                <w:b/>
              </w:rPr>
              <w:t>This is not 3 years from the day the ETR was accepted).</w:t>
            </w:r>
          </w:p>
          <w:p w14:paraId="0762028F" w14:textId="77777777" w:rsidR="00974C85" w:rsidRPr="00974C85" w:rsidRDefault="00422C46" w:rsidP="00974C85">
            <w:pPr>
              <w:tabs>
                <w:tab w:val="left" w:pos="3352"/>
              </w:tabs>
            </w:pPr>
            <w:r>
              <w:t>~#11 TIEP – Please write REJECT on this line and then it is finished.</w:t>
            </w:r>
          </w:p>
        </w:tc>
      </w:tr>
      <w:tr w:rsidR="00974C85" w14:paraId="56951AF5" w14:textId="77777777" w:rsidTr="00974C85">
        <w:tc>
          <w:tcPr>
            <w:tcW w:w="4428" w:type="dxa"/>
          </w:tcPr>
          <w:p w14:paraId="2F6618C9" w14:textId="77777777" w:rsidR="00974C85" w:rsidRPr="00974C85" w:rsidRDefault="00422C46" w:rsidP="00974C85">
            <w:pPr>
              <w:tabs>
                <w:tab w:val="left" w:pos="3352"/>
              </w:tabs>
            </w:pPr>
            <w:r>
              <w:t>#4 Procedural Safeguard Booklet</w:t>
            </w:r>
          </w:p>
        </w:tc>
        <w:tc>
          <w:tcPr>
            <w:tcW w:w="4428" w:type="dxa"/>
          </w:tcPr>
          <w:p w14:paraId="7AD19D86" w14:textId="77777777" w:rsidR="00974C85" w:rsidRPr="00974C85" w:rsidRDefault="00422C46" w:rsidP="00974C85">
            <w:pPr>
              <w:tabs>
                <w:tab w:val="left" w:pos="3352"/>
              </w:tabs>
            </w:pPr>
            <w:r>
              <w:t>Please give parents a copy of this document.</w:t>
            </w:r>
          </w:p>
        </w:tc>
      </w:tr>
    </w:tbl>
    <w:p w14:paraId="31381DD1" w14:textId="7743061F" w:rsidR="00422C46" w:rsidRDefault="00422C46" w:rsidP="00422C46">
      <w:pPr>
        <w:pStyle w:val="ListParagraph"/>
        <w:numPr>
          <w:ilvl w:val="0"/>
          <w:numId w:val="1"/>
        </w:numPr>
        <w:tabs>
          <w:tab w:val="left" w:pos="335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IF THE TEAM REJECTS BOTH DOCUMETNS:</w:t>
      </w:r>
      <w:r w:rsidR="00044B42">
        <w:rPr>
          <w:i/>
        </w:rPr>
        <w:t>( the following documents are needed)</w:t>
      </w:r>
    </w:p>
    <w:tbl>
      <w:tblPr>
        <w:tblStyle w:val="TableGrid"/>
        <w:tblW w:w="0" w:type="auto"/>
        <w:shd w:val="clear" w:color="auto" w:fill="E0E0E0"/>
        <w:tblLook w:val="04A0" w:firstRow="1" w:lastRow="0" w:firstColumn="1" w:lastColumn="0" w:noHBand="0" w:noVBand="1"/>
      </w:tblPr>
      <w:tblGrid>
        <w:gridCol w:w="4428"/>
        <w:gridCol w:w="4428"/>
      </w:tblGrid>
      <w:tr w:rsidR="00422C46" w14:paraId="29D6D2D1" w14:textId="77777777" w:rsidTr="00A05F85">
        <w:tc>
          <w:tcPr>
            <w:tcW w:w="4428" w:type="dxa"/>
            <w:shd w:val="clear" w:color="auto" w:fill="E0E0E0"/>
          </w:tcPr>
          <w:p w14:paraId="50DCBB95" w14:textId="77777777" w:rsidR="00422C46" w:rsidRPr="00422C46" w:rsidRDefault="00422C46" w:rsidP="00422C46">
            <w:pPr>
              <w:tabs>
                <w:tab w:val="left" w:pos="3352"/>
              </w:tabs>
            </w:pPr>
            <w:r>
              <w:t>#1 PWN</w:t>
            </w:r>
          </w:p>
        </w:tc>
        <w:tc>
          <w:tcPr>
            <w:tcW w:w="4428" w:type="dxa"/>
            <w:shd w:val="clear" w:color="auto" w:fill="E0E0E0"/>
          </w:tcPr>
          <w:p w14:paraId="3F15291B" w14:textId="3B2BD941" w:rsidR="00422C46" w:rsidRPr="00422C46" w:rsidRDefault="00422C46" w:rsidP="00422C46">
            <w:pPr>
              <w:tabs>
                <w:tab w:val="left" w:pos="3352"/>
              </w:tabs>
            </w:pPr>
            <w:r>
              <w:t>Please complete this document explaining that both documents wil</w:t>
            </w:r>
            <w:r w:rsidR="004C3279">
              <w:t>l be rejected and why they are both</w:t>
            </w:r>
            <w:r>
              <w:t xml:space="preserve"> rejected</w:t>
            </w:r>
            <w:r w:rsidR="005D11CF">
              <w:t xml:space="preserve">.  Please consult with the school psychologist about what should all be written.  It will similar to the middle </w:t>
            </w:r>
            <w:r w:rsidR="00A05F85">
              <w:t>scenario but with information concerning the ETR.</w:t>
            </w:r>
          </w:p>
        </w:tc>
      </w:tr>
      <w:tr w:rsidR="00422C46" w14:paraId="2C0106F2" w14:textId="77777777" w:rsidTr="00A05F85">
        <w:tc>
          <w:tcPr>
            <w:tcW w:w="4428" w:type="dxa"/>
            <w:shd w:val="clear" w:color="auto" w:fill="E0E0E0"/>
          </w:tcPr>
          <w:p w14:paraId="316265E2" w14:textId="1E2B924F" w:rsidR="00422C46" w:rsidRPr="00422C46" w:rsidRDefault="00A05F85" w:rsidP="00422C46">
            <w:pPr>
              <w:tabs>
                <w:tab w:val="left" w:pos="3352"/>
              </w:tabs>
            </w:pPr>
            <w:r>
              <w:t>#2 Front Page of the IEP</w:t>
            </w:r>
          </w:p>
        </w:tc>
        <w:tc>
          <w:tcPr>
            <w:tcW w:w="4428" w:type="dxa"/>
            <w:shd w:val="clear" w:color="auto" w:fill="E0E0E0"/>
          </w:tcPr>
          <w:p w14:paraId="26EB4D4B" w14:textId="0898A51D" w:rsidR="00422C46" w:rsidRPr="00422C46" w:rsidRDefault="00A05F85" w:rsidP="00422C46">
            <w:pPr>
              <w:tabs>
                <w:tab w:val="left" w:pos="3352"/>
              </w:tabs>
            </w:pPr>
            <w:r>
              <w:t>Does not need to be completed at this time.</w:t>
            </w:r>
          </w:p>
        </w:tc>
      </w:tr>
      <w:tr w:rsidR="00422C46" w14:paraId="3E87834B" w14:textId="77777777" w:rsidTr="00A05F85">
        <w:tc>
          <w:tcPr>
            <w:tcW w:w="4428" w:type="dxa"/>
            <w:shd w:val="clear" w:color="auto" w:fill="E0E0E0"/>
          </w:tcPr>
          <w:p w14:paraId="3E743D71" w14:textId="6302F6CA" w:rsidR="00422C46" w:rsidRPr="00422C46" w:rsidRDefault="00A05F85" w:rsidP="00422C46">
            <w:pPr>
              <w:tabs>
                <w:tab w:val="left" w:pos="3352"/>
              </w:tabs>
            </w:pPr>
            <w:r>
              <w:t>#3EMIS</w:t>
            </w:r>
          </w:p>
        </w:tc>
        <w:tc>
          <w:tcPr>
            <w:tcW w:w="4428" w:type="dxa"/>
            <w:shd w:val="clear" w:color="auto" w:fill="E0E0E0"/>
          </w:tcPr>
          <w:p w14:paraId="0C65F57D" w14:textId="09034872" w:rsidR="00422C46" w:rsidRPr="00422C46" w:rsidRDefault="004C3279" w:rsidP="00422C46">
            <w:pPr>
              <w:tabs>
                <w:tab w:val="left" w:pos="3352"/>
              </w:tabs>
            </w:pPr>
            <w:r>
              <w:t>~</w:t>
            </w:r>
            <w:r w:rsidR="00A05F85">
              <w:t>On #10 and #11 write REJECT for both TETR and TIEP with the date on both lines that the team meet to make this decision.</w:t>
            </w:r>
          </w:p>
        </w:tc>
      </w:tr>
      <w:tr w:rsidR="00422C46" w14:paraId="1089E78E" w14:textId="77777777" w:rsidTr="00A05F85">
        <w:tc>
          <w:tcPr>
            <w:tcW w:w="4428" w:type="dxa"/>
            <w:shd w:val="clear" w:color="auto" w:fill="E0E0E0"/>
          </w:tcPr>
          <w:p w14:paraId="6FC4A7A4" w14:textId="5B61164E" w:rsidR="00422C46" w:rsidRPr="00422C46" w:rsidRDefault="00A05F85" w:rsidP="00422C46">
            <w:pPr>
              <w:tabs>
                <w:tab w:val="left" w:pos="3352"/>
              </w:tabs>
            </w:pPr>
            <w:r>
              <w:t>#4 Procedural Safeguard Booklet</w:t>
            </w:r>
          </w:p>
        </w:tc>
        <w:tc>
          <w:tcPr>
            <w:tcW w:w="4428" w:type="dxa"/>
            <w:shd w:val="clear" w:color="auto" w:fill="E0E0E0"/>
          </w:tcPr>
          <w:p w14:paraId="66601EC9" w14:textId="36A183D4" w:rsidR="00422C46" w:rsidRPr="00422C46" w:rsidRDefault="00A05F85" w:rsidP="00422C46">
            <w:pPr>
              <w:tabs>
                <w:tab w:val="left" w:pos="3352"/>
              </w:tabs>
            </w:pPr>
            <w:r>
              <w:t>Please provide parents with a copy of this document.</w:t>
            </w:r>
          </w:p>
        </w:tc>
      </w:tr>
    </w:tbl>
    <w:p w14:paraId="1584E098" w14:textId="1734ED8B" w:rsidR="00422C46" w:rsidRPr="00422C46" w:rsidRDefault="00044B42" w:rsidP="00422C46">
      <w:pPr>
        <w:tabs>
          <w:tab w:val="left" w:pos="3352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9A8B0" wp14:editId="62CA2036">
                <wp:simplePos x="0" y="0"/>
                <wp:positionH relativeFrom="column">
                  <wp:posOffset>114300</wp:posOffset>
                </wp:positionH>
                <wp:positionV relativeFrom="paragraph">
                  <wp:posOffset>289560</wp:posOffset>
                </wp:positionV>
                <wp:extent cx="53721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B8FFE" w14:textId="7F429FB0" w:rsidR="004D76F5" w:rsidRPr="004D76F5" w:rsidRDefault="004D76F5" w:rsidP="00044B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D76F5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Remember all decision must be made as a team with consultation with parents.  Meetings may be either face-to-face with parents or by a phone conference.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22.8pt;width:42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BaKs0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" filled="f" stroked="f">
                <v:textbox>
                  <w:txbxContent>
                    <w:p w14:paraId="32CB8FFE" w14:textId="7F429FB0" w:rsidR="004D76F5" w:rsidRPr="004D76F5" w:rsidRDefault="004D76F5" w:rsidP="00044B42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</w:pPr>
                      <w:r w:rsidRPr="004D76F5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Remember all decision must be made as a team with consultation with parents.  Meetings may be either face-to-face with parents or by a phone conference.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2C46" w:rsidRPr="00422C46" w:rsidSect="002D0E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F35"/>
    <w:multiLevelType w:val="hybridMultilevel"/>
    <w:tmpl w:val="26D064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0BB0"/>
    <w:multiLevelType w:val="hybridMultilevel"/>
    <w:tmpl w:val="042C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367BB"/>
    <w:multiLevelType w:val="hybridMultilevel"/>
    <w:tmpl w:val="60AC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06"/>
    <w:rsid w:val="00044B42"/>
    <w:rsid w:val="000A57CB"/>
    <w:rsid w:val="000F6E1E"/>
    <w:rsid w:val="001367B4"/>
    <w:rsid w:val="002D0E3F"/>
    <w:rsid w:val="003C5D17"/>
    <w:rsid w:val="00422C46"/>
    <w:rsid w:val="004C3279"/>
    <w:rsid w:val="004D2F05"/>
    <w:rsid w:val="004D76F5"/>
    <w:rsid w:val="005633E9"/>
    <w:rsid w:val="005D11CF"/>
    <w:rsid w:val="00602D33"/>
    <w:rsid w:val="00673BC8"/>
    <w:rsid w:val="0081569C"/>
    <w:rsid w:val="00974C85"/>
    <w:rsid w:val="00A05F85"/>
    <w:rsid w:val="00B31306"/>
    <w:rsid w:val="00B47E44"/>
    <w:rsid w:val="00E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E2C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31306"/>
    <w:pPr>
      <w:ind w:left="720"/>
      <w:contextualSpacing/>
    </w:pPr>
  </w:style>
  <w:style w:type="table" w:styleId="TableGrid">
    <w:name w:val="Table Grid"/>
    <w:basedOn w:val="TableNormal"/>
    <w:uiPriority w:val="59"/>
    <w:rsid w:val="00B31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31306"/>
    <w:pPr>
      <w:ind w:left="720"/>
      <w:contextualSpacing/>
    </w:pPr>
  </w:style>
  <w:style w:type="table" w:styleId="TableGrid">
    <w:name w:val="Table Grid"/>
    <w:basedOn w:val="TableNormal"/>
    <w:uiPriority w:val="59"/>
    <w:rsid w:val="00B31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793</Words>
  <Characters>4523</Characters>
  <Application>Microsoft Macintosh Word</Application>
  <DocSecurity>0</DocSecurity>
  <Lines>37</Lines>
  <Paragraphs>10</Paragraphs>
  <ScaleCrop>false</ScaleCrop>
  <Company>Celina City Schools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Dammeyer</dc:creator>
  <cp:keywords/>
  <dc:description/>
  <cp:lastModifiedBy>Tracy Dammeyer</cp:lastModifiedBy>
  <cp:revision>9</cp:revision>
  <cp:lastPrinted>2014-08-22T12:19:00Z</cp:lastPrinted>
  <dcterms:created xsi:type="dcterms:W3CDTF">2014-08-21T16:08:00Z</dcterms:created>
  <dcterms:modified xsi:type="dcterms:W3CDTF">2015-09-24T17:51:00Z</dcterms:modified>
</cp:coreProperties>
</file>